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5209" w:rsidRDefault="00905209" w:rsidP="008103FE">
      <w:pPr>
        <w:spacing w:after="0" w:line="480" w:lineRule="auto"/>
        <w:jc w:val="center"/>
        <w:rPr>
          <w:b/>
          <w:sz w:val="24"/>
          <w:szCs w:val="24"/>
          <w:u w:val="single"/>
        </w:rPr>
      </w:pPr>
    </w:p>
    <w:p w:rsidR="00905209" w:rsidRDefault="00905209" w:rsidP="008103FE">
      <w:pPr>
        <w:spacing w:after="0" w:line="480" w:lineRule="auto"/>
        <w:jc w:val="center"/>
        <w:rPr>
          <w:b/>
          <w:sz w:val="24"/>
          <w:szCs w:val="24"/>
          <w:u w:val="single"/>
        </w:rPr>
      </w:pPr>
      <w:r>
        <w:rPr>
          <w:b/>
          <w:noProof/>
          <w:sz w:val="24"/>
          <w:szCs w:val="24"/>
          <w:u w:val="single"/>
          <w:lang w:eastAsia="ru-RU"/>
        </w:rPr>
        <w:drawing>
          <wp:inline distT="0" distB="0" distL="0" distR="0">
            <wp:extent cx="876300" cy="1089660"/>
            <wp:effectExtent l="0" t="0" r="0" b="0"/>
            <wp:docPr id="1" name="Рисунок 1" descr="D:\Desktop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log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876300" cy="108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5209" w:rsidRDefault="00905209" w:rsidP="008103FE">
      <w:pPr>
        <w:spacing w:after="0" w:line="480" w:lineRule="auto"/>
        <w:jc w:val="center"/>
        <w:rPr>
          <w:b/>
          <w:sz w:val="24"/>
          <w:szCs w:val="24"/>
          <w:u w:val="single"/>
        </w:rPr>
      </w:pPr>
    </w:p>
    <w:p w:rsidR="004F2098" w:rsidRPr="00905209" w:rsidRDefault="00905209" w:rsidP="008103FE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05209">
        <w:rPr>
          <w:rFonts w:ascii="Times New Roman" w:hAnsi="Times New Roman" w:cs="Times New Roman"/>
          <w:b/>
          <w:sz w:val="24"/>
          <w:szCs w:val="24"/>
          <w:u w:val="single"/>
        </w:rPr>
        <w:t>С</w:t>
      </w:r>
      <w:r w:rsidR="00AD122B" w:rsidRPr="00905209">
        <w:rPr>
          <w:rFonts w:ascii="Times New Roman" w:hAnsi="Times New Roman" w:cs="Times New Roman"/>
          <w:b/>
          <w:sz w:val="24"/>
          <w:szCs w:val="24"/>
          <w:u w:val="single"/>
        </w:rPr>
        <w:t>остав профсоюзного комитета МБОУ «СОШ №58»</w:t>
      </w:r>
    </w:p>
    <w:p w:rsidR="00AD122B" w:rsidRPr="00905209" w:rsidRDefault="00AD122B" w:rsidP="008103FE">
      <w:pPr>
        <w:spacing w:after="0"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905209">
        <w:rPr>
          <w:rFonts w:ascii="Times New Roman" w:hAnsi="Times New Roman" w:cs="Times New Roman"/>
          <w:sz w:val="24"/>
          <w:szCs w:val="24"/>
          <w:u w:val="single"/>
        </w:rPr>
        <w:t xml:space="preserve">Мисбахова Эндже Фатиховна </w:t>
      </w:r>
      <w:r w:rsidRPr="00905209">
        <w:rPr>
          <w:rFonts w:ascii="Times New Roman" w:hAnsi="Times New Roman" w:cs="Times New Roman"/>
          <w:sz w:val="24"/>
          <w:szCs w:val="24"/>
        </w:rPr>
        <w:t>- председатель профкома</w:t>
      </w:r>
    </w:p>
    <w:p w:rsidR="00AD122B" w:rsidRPr="00905209" w:rsidRDefault="00AD122B" w:rsidP="008103F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905209">
        <w:rPr>
          <w:rFonts w:ascii="Times New Roman" w:hAnsi="Times New Roman" w:cs="Times New Roman"/>
          <w:sz w:val="24"/>
          <w:szCs w:val="24"/>
          <w:u w:val="single"/>
        </w:rPr>
        <w:t xml:space="preserve">Прошута Ильмира Равилевна </w:t>
      </w:r>
      <w:r w:rsidRPr="00905209">
        <w:rPr>
          <w:rFonts w:ascii="Times New Roman" w:hAnsi="Times New Roman" w:cs="Times New Roman"/>
          <w:sz w:val="24"/>
          <w:szCs w:val="24"/>
        </w:rPr>
        <w:t>– ответственный за орг.работу</w:t>
      </w:r>
    </w:p>
    <w:p w:rsidR="00AD122B" w:rsidRPr="00905209" w:rsidRDefault="00905209" w:rsidP="008103FE">
      <w:pPr>
        <w:spacing w:after="0"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Назми</w:t>
      </w:r>
      <w:r w:rsidR="00AD122B" w:rsidRPr="00905209">
        <w:rPr>
          <w:rFonts w:ascii="Times New Roman" w:hAnsi="Times New Roman" w:cs="Times New Roman"/>
          <w:sz w:val="24"/>
          <w:szCs w:val="24"/>
          <w:u w:val="single"/>
        </w:rPr>
        <w:t xml:space="preserve">ева Гульсина Самигулловна </w:t>
      </w:r>
      <w:r w:rsidR="00AD122B" w:rsidRPr="00905209">
        <w:rPr>
          <w:rFonts w:ascii="Times New Roman" w:hAnsi="Times New Roman" w:cs="Times New Roman"/>
          <w:sz w:val="24"/>
          <w:szCs w:val="24"/>
        </w:rPr>
        <w:t>– спортивный сектор</w:t>
      </w:r>
    </w:p>
    <w:p w:rsidR="00AD122B" w:rsidRPr="00905209" w:rsidRDefault="00AD122B" w:rsidP="008103FE">
      <w:pPr>
        <w:spacing w:after="0"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905209">
        <w:rPr>
          <w:rFonts w:ascii="Times New Roman" w:hAnsi="Times New Roman" w:cs="Times New Roman"/>
          <w:sz w:val="24"/>
          <w:szCs w:val="24"/>
          <w:u w:val="single"/>
        </w:rPr>
        <w:t xml:space="preserve">Гайнутдинова Чулпан Аюбовна </w:t>
      </w:r>
      <w:r w:rsidRPr="00905209">
        <w:rPr>
          <w:rFonts w:ascii="Times New Roman" w:hAnsi="Times New Roman" w:cs="Times New Roman"/>
          <w:sz w:val="24"/>
          <w:szCs w:val="24"/>
        </w:rPr>
        <w:t>– культмассовый сектор</w:t>
      </w:r>
    </w:p>
    <w:p w:rsidR="00AD122B" w:rsidRPr="00905209" w:rsidRDefault="00AD122B" w:rsidP="008103FE">
      <w:pPr>
        <w:spacing w:after="0"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905209">
        <w:rPr>
          <w:rFonts w:ascii="Times New Roman" w:hAnsi="Times New Roman" w:cs="Times New Roman"/>
          <w:sz w:val="24"/>
          <w:szCs w:val="24"/>
          <w:u w:val="single"/>
        </w:rPr>
        <w:t xml:space="preserve">Билалова Лейсан Рамилевна </w:t>
      </w:r>
      <w:r w:rsidRPr="00905209">
        <w:rPr>
          <w:rFonts w:ascii="Times New Roman" w:hAnsi="Times New Roman" w:cs="Times New Roman"/>
          <w:sz w:val="24"/>
          <w:szCs w:val="24"/>
        </w:rPr>
        <w:t>– ответственный по ОТ</w:t>
      </w:r>
    </w:p>
    <w:p w:rsidR="00AD122B" w:rsidRPr="00905209" w:rsidRDefault="00AD122B" w:rsidP="008103FE">
      <w:pPr>
        <w:spacing w:after="0"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905209">
        <w:rPr>
          <w:rFonts w:ascii="Times New Roman" w:hAnsi="Times New Roman" w:cs="Times New Roman"/>
          <w:sz w:val="24"/>
          <w:szCs w:val="24"/>
          <w:u w:val="single"/>
        </w:rPr>
        <w:t xml:space="preserve">Марданшина Галия Акмаловна </w:t>
      </w:r>
      <w:r w:rsidRPr="00905209">
        <w:rPr>
          <w:rFonts w:ascii="Times New Roman" w:hAnsi="Times New Roman" w:cs="Times New Roman"/>
          <w:sz w:val="24"/>
          <w:szCs w:val="24"/>
        </w:rPr>
        <w:t>– правовой сектор</w:t>
      </w:r>
    </w:p>
    <w:p w:rsidR="00AD122B" w:rsidRPr="00905209" w:rsidRDefault="00AD122B" w:rsidP="008103FE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05209">
        <w:rPr>
          <w:rFonts w:ascii="Times New Roman" w:hAnsi="Times New Roman" w:cs="Times New Roman"/>
          <w:b/>
          <w:sz w:val="24"/>
          <w:szCs w:val="24"/>
          <w:u w:val="single"/>
        </w:rPr>
        <w:t xml:space="preserve">Состав ревкомиссии </w:t>
      </w:r>
    </w:p>
    <w:p w:rsidR="00AD122B" w:rsidRPr="00905209" w:rsidRDefault="001C18AC" w:rsidP="008103FE">
      <w:pPr>
        <w:spacing w:after="0"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Мухамадиева Диляра Фанисовна</w:t>
      </w:r>
      <w:r w:rsidR="00AD122B" w:rsidRPr="0090520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AD122B" w:rsidRPr="00905209">
        <w:rPr>
          <w:rFonts w:ascii="Times New Roman" w:hAnsi="Times New Roman" w:cs="Times New Roman"/>
          <w:sz w:val="24"/>
          <w:szCs w:val="24"/>
        </w:rPr>
        <w:t>– председатель</w:t>
      </w:r>
      <w:r w:rsidR="00AD122B" w:rsidRPr="0090520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1B7CAC" w:rsidRPr="00905209" w:rsidRDefault="001B7CAC" w:rsidP="008103F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905209">
        <w:rPr>
          <w:rFonts w:ascii="Times New Roman" w:hAnsi="Times New Roman" w:cs="Times New Roman"/>
          <w:sz w:val="24"/>
          <w:szCs w:val="24"/>
          <w:u w:val="single"/>
        </w:rPr>
        <w:t xml:space="preserve">Сафиуллина Римма Ивановна </w:t>
      </w:r>
      <w:r w:rsidRPr="00905209">
        <w:rPr>
          <w:rFonts w:ascii="Times New Roman" w:hAnsi="Times New Roman" w:cs="Times New Roman"/>
          <w:sz w:val="24"/>
          <w:szCs w:val="24"/>
        </w:rPr>
        <w:t xml:space="preserve">– член комиссии </w:t>
      </w:r>
    </w:p>
    <w:p w:rsidR="001B7CAC" w:rsidRPr="00905209" w:rsidRDefault="001C18AC" w:rsidP="008103FE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Габдуллина Светлана Наилевна</w:t>
      </w:r>
      <w:r w:rsidR="001B7CAC" w:rsidRPr="00905209">
        <w:rPr>
          <w:rFonts w:ascii="Times New Roman" w:hAnsi="Times New Roman" w:cs="Times New Roman"/>
          <w:sz w:val="24"/>
          <w:szCs w:val="24"/>
        </w:rPr>
        <w:t>– член комиссии</w:t>
      </w:r>
    </w:p>
    <w:p w:rsidR="001B7CAC" w:rsidRPr="00905209" w:rsidRDefault="001B7CAC" w:rsidP="008103FE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05209">
        <w:rPr>
          <w:rFonts w:ascii="Times New Roman" w:hAnsi="Times New Roman" w:cs="Times New Roman"/>
          <w:b/>
          <w:sz w:val="24"/>
          <w:szCs w:val="24"/>
          <w:u w:val="single"/>
        </w:rPr>
        <w:t>Члены комиссии по охране труда</w:t>
      </w:r>
    </w:p>
    <w:p w:rsidR="001B7CAC" w:rsidRPr="00905209" w:rsidRDefault="001B7CAC" w:rsidP="008103F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905209">
        <w:rPr>
          <w:rFonts w:ascii="Times New Roman" w:hAnsi="Times New Roman" w:cs="Times New Roman"/>
          <w:sz w:val="24"/>
          <w:szCs w:val="24"/>
          <w:u w:val="single"/>
        </w:rPr>
        <w:t xml:space="preserve">Валиуллина Татьяна Юрьевна </w:t>
      </w:r>
      <w:r w:rsidRPr="00905209">
        <w:rPr>
          <w:rFonts w:ascii="Times New Roman" w:hAnsi="Times New Roman" w:cs="Times New Roman"/>
          <w:sz w:val="24"/>
          <w:szCs w:val="24"/>
        </w:rPr>
        <w:t>– специалист по ОТ</w:t>
      </w:r>
    </w:p>
    <w:p w:rsidR="001B7CAC" w:rsidRPr="00905209" w:rsidRDefault="001B7CAC" w:rsidP="008103F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905209">
        <w:rPr>
          <w:rFonts w:ascii="Times New Roman" w:hAnsi="Times New Roman" w:cs="Times New Roman"/>
          <w:sz w:val="24"/>
          <w:szCs w:val="24"/>
          <w:u w:val="single"/>
        </w:rPr>
        <w:t xml:space="preserve">Билалова Лейсан Рамилевна </w:t>
      </w:r>
      <w:r w:rsidRPr="00905209">
        <w:rPr>
          <w:rFonts w:ascii="Times New Roman" w:hAnsi="Times New Roman" w:cs="Times New Roman"/>
          <w:sz w:val="24"/>
          <w:szCs w:val="24"/>
        </w:rPr>
        <w:t>– уполномоченный по ОТ</w:t>
      </w:r>
    </w:p>
    <w:p w:rsidR="001B7CAC" w:rsidRPr="00905209" w:rsidRDefault="001B7CAC" w:rsidP="008103F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905209">
        <w:rPr>
          <w:rFonts w:ascii="Times New Roman" w:hAnsi="Times New Roman" w:cs="Times New Roman"/>
          <w:sz w:val="24"/>
          <w:szCs w:val="24"/>
          <w:u w:val="single"/>
        </w:rPr>
        <w:t xml:space="preserve">Мисбахова Эндже Фатиховна </w:t>
      </w:r>
    </w:p>
    <w:p w:rsidR="001B7CAC" w:rsidRPr="00905209" w:rsidRDefault="009B1497" w:rsidP="008103FE">
      <w:pPr>
        <w:spacing w:after="0"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Гилязетдинова Миляуша Музагитовна</w:t>
      </w:r>
      <w:bookmarkStart w:id="0" w:name="_GoBack"/>
      <w:bookmarkEnd w:id="0"/>
    </w:p>
    <w:sectPr w:rsidR="001B7CAC" w:rsidRPr="00905209" w:rsidSect="001B7CA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3C3"/>
    <w:rsid w:val="001B7CAC"/>
    <w:rsid w:val="001C18AC"/>
    <w:rsid w:val="0020032F"/>
    <w:rsid w:val="004F2098"/>
    <w:rsid w:val="008103FE"/>
    <w:rsid w:val="00905209"/>
    <w:rsid w:val="009B1497"/>
    <w:rsid w:val="009F63C3"/>
    <w:rsid w:val="00AD122B"/>
    <w:rsid w:val="00B46AF4"/>
    <w:rsid w:val="00C90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B4151E"/>
  <w15:docId w15:val="{E007EB06-8AE2-4B22-97A2-9648D23CA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03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052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52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8B2880-044F-4C62-8EF9-D414EF699B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cp:lastPrinted>2019-10-07T11:53:00Z</cp:lastPrinted>
  <dcterms:created xsi:type="dcterms:W3CDTF">2019-09-18T08:59:00Z</dcterms:created>
  <dcterms:modified xsi:type="dcterms:W3CDTF">2022-12-02T07:58:00Z</dcterms:modified>
</cp:coreProperties>
</file>